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ZMLUVA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 poskytovaní sociálnej služby uzatvorená podľa ustanovenia § 51 Občianskeho zákonníka a ustanovenia §74 zákona č. 448/2008 Z. z. o sociálnych službách (ďalej len zákon)</w:t>
      </w:r>
    </w:p>
    <w:p w:rsidR="0095209C" w:rsidRPr="0095209C" w:rsidRDefault="0095209C" w:rsidP="0095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I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Zmluvné strany</w:t>
      </w:r>
    </w:p>
    <w:p w:rsidR="00600917" w:rsidRDefault="0095209C" w:rsidP="00600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Poskytovateľ sociálnej služby: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DEBORA </w:t>
      </w:r>
      <w:proofErr w:type="spellStart"/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zastúpený: Bibi</w:t>
      </w:r>
      <w:r w:rsid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t>ana Dolník</w:t>
      </w:r>
    </w:p>
    <w:p w:rsidR="0095209C" w:rsidRPr="00600917" w:rsidRDefault="00600917" w:rsidP="0060091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0091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Sídlo:</w:t>
      </w:r>
      <w:r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t>Gorkého</w:t>
      </w:r>
      <w:proofErr w:type="spellEnd"/>
      <w:r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8. Bratislava 811 01, SR</w:t>
      </w:r>
      <w:r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60091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adresa MPK</w:t>
      </w:r>
      <w:r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t>: Stromová 18</w:t>
      </w:r>
      <w:r w:rsidR="0095209C"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t>, Bratislava</w:t>
      </w:r>
      <w:r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83</w:t>
      </w:r>
      <w:r w:rsidR="0095209C"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t>1 01,SR</w:t>
      </w:r>
      <w:r w:rsidR="0095209C"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číslo registrácie: VVS/1-900/90-523 74</w:t>
      </w:r>
      <w:r w:rsidR="0095209C"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IČO: 51 223 996</w:t>
      </w:r>
      <w:r w:rsidR="0095209C" w:rsidRPr="0060091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(ďalej len poskytovateľ)</w:t>
      </w:r>
    </w:p>
    <w:p w:rsidR="00600917" w:rsidRPr="0095209C" w:rsidRDefault="00600917" w:rsidP="0060091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Prijímateľ sociálnej služby: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Meno a priezvisko:</w:t>
      </w:r>
      <w:r w:rsidR="001612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trvalý pobyt: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číslo OP: 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(ďalej len prijímateľ)</w:t>
      </w:r>
    </w:p>
    <w:p w:rsidR="0095209C" w:rsidRPr="0095209C" w:rsidRDefault="0095209C" w:rsidP="0095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II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Predmet zmluvy</w:t>
      </w:r>
    </w:p>
    <w:p w:rsidR="0095209C" w:rsidRPr="0095209C" w:rsidRDefault="0095209C" w:rsidP="009520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Predmetom tejto zmluvy je poskytovanie sociálnej služby v DEBOR</w:t>
      </w:r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</w:t>
      </w:r>
      <w:proofErr w:type="spellStart"/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>. – Miesto prvého kontaktu, ďalej len MPK.</w:t>
      </w:r>
    </w:p>
    <w:p w:rsidR="0095209C" w:rsidRPr="0095209C" w:rsidRDefault="0095209C" w:rsidP="0095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II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Druh poskytovanej sociálnej služby</w:t>
      </w:r>
    </w:p>
    <w:p w:rsidR="0095209C" w:rsidRPr="0095209C" w:rsidRDefault="0095209C" w:rsidP="009520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 poskytuje sociálnu službu krízovej intervencie, ktorou je p</w:t>
      </w:r>
      <w:r w:rsidR="005B25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oskytovanie sociálnej služby v </w:t>
      </w:r>
      <w:r w:rsidR="005B25D7" w:rsidRPr="005B25D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</w:t>
      </w:r>
      <w:r w:rsidRPr="005B25D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ieste prvého kontaktu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bookmarkStart w:id="0" w:name="_GoBack"/>
      <w:bookmarkEnd w:id="0"/>
    </w:p>
    <w:p w:rsidR="0095209C" w:rsidRPr="0095209C" w:rsidRDefault="0095209C" w:rsidP="009520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 sa zaväzuje poskytovať sociálnu službu fyzickej osobe ohrozenej sociálnym vylúčením alebo pri obmedzení jej schopnosti sa spoločensky začleniť a samostatne riešiť svoje problémy pre ohrozenie správaním iných fyzických osôb alebo, ak sa stala obeťou správania iných fyzických osôb.</w:t>
      </w:r>
    </w:p>
    <w:p w:rsidR="0095209C" w:rsidRPr="0095209C" w:rsidRDefault="0095209C" w:rsidP="009520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 na vyžiadanie prijímateľa bude na základe splnomocnenia zastupovať prijímateľa podľa Civilného mimo sporového poriadku a zákona o rodine a iných všeobecne záväzných právnych predpisov SR.</w:t>
      </w:r>
    </w:p>
    <w:p w:rsidR="0095209C" w:rsidRPr="0095209C" w:rsidRDefault="0095209C" w:rsidP="0095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B25D7" w:rsidRDefault="005B25D7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5B25D7" w:rsidRDefault="005B25D7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Článok IV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Miesto a čas poskytovania sociálnej služby</w:t>
      </w:r>
    </w:p>
    <w:p w:rsidR="0095209C" w:rsidRPr="0095209C" w:rsidRDefault="0095209C" w:rsidP="009520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Poskytovateľ poskytuje sociálnu službu prijímateľovi sociálnej služby v Mieste prvého kontaktu DEBORA </w:t>
      </w:r>
      <w:proofErr w:type="spellStart"/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. so s</w:t>
      </w:r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>ídlom ,</w:t>
      </w:r>
      <w:proofErr w:type="spellStart"/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>Gorkého</w:t>
      </w:r>
      <w:proofErr w:type="spellEnd"/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8, Bratislava 811 01 </w:t>
      </w:r>
    </w:p>
    <w:p w:rsidR="0095209C" w:rsidRPr="0095209C" w:rsidRDefault="0095209C" w:rsidP="009520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 sa zaväzuje poskytovať prijímateľovi sociálnu službu formou poradenstva.</w:t>
      </w:r>
    </w:p>
    <w:p w:rsidR="0095209C" w:rsidRPr="0095209C" w:rsidRDefault="0095209C" w:rsidP="0095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V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Vecný rozsah a forma poskytovania sociálnej služby</w:t>
      </w:r>
    </w:p>
    <w:p w:rsidR="0095209C" w:rsidRPr="0095209C" w:rsidRDefault="0095209C" w:rsidP="0095209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 sa zaväzuje prijímateľovi sociálnej služby v Mieste prvého kontaktu poskytovať: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1.1. sociálne poradenstvo,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1.2. pomoc pri uplatňovaní práv a právom chránených záujmov.</w:t>
      </w:r>
    </w:p>
    <w:p w:rsidR="009A7E38" w:rsidRDefault="009A7E38"/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VI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Práva a povinnosti poskytovateľa</w:t>
      </w:r>
    </w:p>
    <w:p w:rsidR="0095209C" w:rsidRPr="0095209C" w:rsidRDefault="0095209C" w:rsidP="009520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 je povinný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a) prihliadať na individuálne potreby prijímateľa,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b) aktivizovať prijímateľa sociálnej služby podľa jeho schopností a možností,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c) poskytovať sociálnu službu na kvalitnej úrovni,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d) spolupracovať s rodinou, obcou a komunitou pri utváraní podmienok na návrat prijímateľa sociálnej služby poskytovanej formou poradenstva do prirodzeného rodinného prostredia alebo komunitného prostredia s prednostným poskytovaním sociálnej služby terénnou formou, ambulantnou formou a to so súhlasom prijímateľa sociálnej služby a pri rešpektovaní jeho osobných cieľov, potrieb, schopností a zdravotného stavu,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e) zachovávať mlčanlivosť o všetkých skutočnostiach, ktoré sa dozvedel v súvislosti s poskytovaním sociálnej služby prijímateľovi.</w:t>
      </w:r>
    </w:p>
    <w:p w:rsidR="0095209C" w:rsidRPr="0095209C" w:rsidRDefault="0095209C" w:rsidP="0095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IX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Práva a povinnosti prijímateľa</w:t>
      </w:r>
    </w:p>
    <w:p w:rsidR="0095209C" w:rsidRPr="0095209C" w:rsidRDefault="0095209C" w:rsidP="009520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Prijímateľ má právo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a) na kvalitné poskytovanie sociálnej služby,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b) na utváranie podmienok na zabezpečenie ochrany jeho práv a právom chránených záujmov, nadväzovania a udržiavania sociálnych väzieb s rodinou.</w:t>
      </w:r>
    </w:p>
    <w:p w:rsidR="0095209C" w:rsidRPr="0095209C" w:rsidRDefault="0095209C" w:rsidP="009520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Prijímateľ vyhlasuje, že nezamlčal žiadne vážne skutočnosti súvisiace s jeho telesným alebo duševným zdravím, prípadne sociálnou situáciou, ktoré by mohli mať vplyv na poskytovanie sociálnej služby.</w:t>
      </w:r>
    </w:p>
    <w:p w:rsidR="0095209C" w:rsidRPr="0095209C" w:rsidRDefault="0095209C" w:rsidP="009520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Zachovávať mlčanlivosť o všetkých skutočnostiach, ktoré sa dozvedel v súvislosti s poskytovaním sociálnej služby.</w:t>
      </w:r>
    </w:p>
    <w:p w:rsidR="0095209C" w:rsidRPr="0095209C" w:rsidRDefault="0095209C" w:rsidP="0095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X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Osobitné ustanovenia</w:t>
      </w:r>
    </w:p>
    <w:p w:rsidR="0095209C" w:rsidRPr="0095209C" w:rsidRDefault="0095209C" w:rsidP="009520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Zmluva sa uzatvára na </w:t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dobu neurčitú a je bezodplatná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(zadarmo).</w:t>
      </w:r>
    </w:p>
    <w:p w:rsidR="0095209C" w:rsidRPr="0095209C" w:rsidRDefault="0095209C" w:rsidP="009520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Zmluvný vzťah pred uplynutím dohodnutej doby je možné skončiť písomnou dohodou zmluvných strán, uplynutím doby poskytovania sociálnej služby alebo jednostranným vypovedaním zmluvy. Výpoveď musí byť písomná a musí byť doručená druhej strane.</w:t>
      </w:r>
    </w:p>
    <w:p w:rsidR="0095209C" w:rsidRPr="0095209C" w:rsidRDefault="0095209C" w:rsidP="009520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Prijímateľ môže jednostranne vypovedať zmluvu kedykoľvek bez uvedenia dôvodu.</w:t>
      </w:r>
    </w:p>
    <w:p w:rsidR="0095209C" w:rsidRPr="0095209C" w:rsidRDefault="0095209C" w:rsidP="009520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Výpovedná lehota je maximálne 30 dní a začína plynúť dňom doručenia výpovede.</w:t>
      </w:r>
    </w:p>
    <w:p w:rsidR="0095209C" w:rsidRPr="0095209C" w:rsidRDefault="0095209C" w:rsidP="009520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 môže jednostranne vypovedať zmluvu okamžite, ak: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a) prijímateľ hrubo porušuje povinnosti vyplývajúce zo zmluvy najmä tým, že hrubo porušuje dobré mravy, ktoré narúšajú občianske spolužitie.</w:t>
      </w:r>
    </w:p>
    <w:p w:rsidR="0095209C" w:rsidRPr="0095209C" w:rsidRDefault="0095209C" w:rsidP="009520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Zmluvné strany sú povinné si vzájomne bezodkladne informovať o všetkých skutočnostiach, ktoré by mohli ovplyvniť plnenie tejto zmluvy.</w:t>
      </w: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XI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95209C" w:rsidRPr="0095209C" w:rsidRDefault="0095209C" w:rsidP="009520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Akékoľvek zmeny a doplnenie tejto zmluvy musia byť vo forme očíslovaných písomných dokladov.</w:t>
      </w:r>
    </w:p>
    <w:p w:rsidR="0095209C" w:rsidRPr="0095209C" w:rsidRDefault="0095209C" w:rsidP="009520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Právne vzťahy výslovne neupravené touto zmluvou sa riadia zákonom č. 448/2008 Z. z. o sociálnych službách a Občianskym zákonníkom.</w:t>
      </w:r>
    </w:p>
    <w:p w:rsidR="0095209C" w:rsidRPr="0095209C" w:rsidRDefault="0095209C" w:rsidP="009520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Zmluva je vyhotovená v dvoch rovnopisoch, z ktorých jeden je určený pre poskytovateľa, jeden pre prijímateľa.</w:t>
      </w:r>
    </w:p>
    <w:p w:rsidR="0095209C" w:rsidRPr="0095209C" w:rsidRDefault="0095209C" w:rsidP="009520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Zmluva nadobúda platnosť dňom podpisu oboma zmluvnými stranami.</w:t>
      </w:r>
    </w:p>
    <w:p w:rsidR="0095209C" w:rsidRPr="0095209C" w:rsidRDefault="0095209C" w:rsidP="009520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zmysle § 7 Zákona č. </w:t>
      </w:r>
      <w:r w:rsidR="00837109">
        <w:rPr>
          <w:rFonts w:ascii="Times New Roman" w:eastAsia="Times New Roman" w:hAnsi="Times New Roman" w:cs="Times New Roman"/>
          <w:sz w:val="24"/>
          <w:szCs w:val="24"/>
          <w:lang w:eastAsia="sk-SK"/>
        </w:rPr>
        <w:t>18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/20</w:t>
      </w:r>
      <w:r w:rsidR="00837109">
        <w:rPr>
          <w:rFonts w:ascii="Times New Roman" w:eastAsia="Times New Roman" w:hAnsi="Times New Roman" w:cs="Times New Roman"/>
          <w:sz w:val="24"/>
          <w:szCs w:val="24"/>
          <w:lang w:eastAsia="sk-SK"/>
        </w:rPr>
        <w:t>18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Z. z. </w:t>
      </w:r>
      <w:r w:rsidR="0095719D" w:rsidRPr="0095719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o ochrane osobných údajov a o zmene a doplnení niektorých zákonov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, dáva prijímateľ svojím podpisom písomný súhlas poskytovateľovi na spracovanie osobných údajov uvedených v tejto zmluve na účely úkonov spojených s touto zmluvou.</w:t>
      </w:r>
    </w:p>
    <w:p w:rsidR="0095209C" w:rsidRPr="0095209C" w:rsidRDefault="0095209C" w:rsidP="009520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Zmluvné strany vyhlasujú, že zmluvu uzatvorili na základe ich slobodnej vôle, zmluva nebola uzatvorená v tiesni za nápadne nevýhodných podmienok, zmluvu si prečítali, jej obsahu porozumeli a na znak súhlasu zmluvu podpisujú.</w:t>
      </w:r>
    </w:p>
    <w:p w:rsidR="0095209C" w:rsidRPr="0095209C" w:rsidRDefault="0095209C" w:rsidP="00952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Bratislave dňa </w:t>
      </w:r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</w:t>
      </w:r>
    </w:p>
    <w:p w:rsid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DEBORA </w:t>
      </w:r>
      <w:proofErr w:type="spellStart"/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o.z</w:t>
      </w:r>
      <w:proofErr w:type="spellEnd"/>
      <w:r w:rsidRPr="0095209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>Gorkého</w:t>
      </w:r>
      <w:proofErr w:type="spellEnd"/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8, Bratislava 811 01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IČO: 51 223 996, Tel.: 0919 024</w:t>
      </w:r>
      <w:r w:rsidR="00305FF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500</w:t>
      </w:r>
    </w:p>
    <w:p w:rsidR="00305FFF" w:rsidRPr="0095209C" w:rsidRDefault="00305FFF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za poskytovateľa</w:t>
      </w:r>
      <w:r w:rsidR="00305FF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Bibiana Dolník- predseda</w:t>
      </w:r>
    </w:p>
    <w:p w:rsidR="00305FFF" w:rsidRPr="0095209C" w:rsidRDefault="00305FFF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209C" w:rsidRPr="0095209C" w:rsidRDefault="0095209C" w:rsidP="009520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</w:t>
      </w:r>
      <w:r w:rsidRPr="0095209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209C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meno a priezvisko prijímateľa</w:t>
      </w:r>
    </w:p>
    <w:p w:rsidR="0095209C" w:rsidRDefault="0095209C"/>
    <w:sectPr w:rsidR="0095209C" w:rsidSect="00583F07">
      <w:pgSz w:w="11910" w:h="16840"/>
      <w:pgMar w:top="1417" w:right="142" w:bottom="27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BD9"/>
    <w:multiLevelType w:val="multilevel"/>
    <w:tmpl w:val="73922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E3234A"/>
    <w:multiLevelType w:val="multilevel"/>
    <w:tmpl w:val="1B8C4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7157B"/>
    <w:multiLevelType w:val="multilevel"/>
    <w:tmpl w:val="98848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E4E34"/>
    <w:multiLevelType w:val="multilevel"/>
    <w:tmpl w:val="BFF21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D64798"/>
    <w:multiLevelType w:val="multilevel"/>
    <w:tmpl w:val="C42A0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635D51"/>
    <w:multiLevelType w:val="multilevel"/>
    <w:tmpl w:val="672EB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494C7E"/>
    <w:multiLevelType w:val="multilevel"/>
    <w:tmpl w:val="7EFA9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652454"/>
    <w:multiLevelType w:val="multilevel"/>
    <w:tmpl w:val="C998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9878FD"/>
    <w:multiLevelType w:val="multilevel"/>
    <w:tmpl w:val="A1C80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09C"/>
    <w:rsid w:val="00161268"/>
    <w:rsid w:val="00305FFF"/>
    <w:rsid w:val="00583F07"/>
    <w:rsid w:val="005B25D7"/>
    <w:rsid w:val="00600917"/>
    <w:rsid w:val="006527B0"/>
    <w:rsid w:val="006D1D4C"/>
    <w:rsid w:val="00837109"/>
    <w:rsid w:val="0095209C"/>
    <w:rsid w:val="0095719D"/>
    <w:rsid w:val="009A7E38"/>
    <w:rsid w:val="009B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7A5B"/>
  <w15:chartTrackingRefBased/>
  <w15:docId w15:val="{763D4F9E-8704-41FC-BDF3-DED493F7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52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95209C"/>
    <w:rPr>
      <w:b/>
      <w:bCs/>
    </w:rPr>
  </w:style>
  <w:style w:type="character" w:styleId="Zvraznenie">
    <w:name w:val="Emphasis"/>
    <w:basedOn w:val="Predvolenpsmoodseku"/>
    <w:uiPriority w:val="20"/>
    <w:qFormat/>
    <w:rsid w:val="009520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 DS. stromova</dc:creator>
  <cp:keywords/>
  <dc:description/>
  <cp:lastModifiedBy>dcs DS. stromova</cp:lastModifiedBy>
  <cp:revision>5</cp:revision>
  <dcterms:created xsi:type="dcterms:W3CDTF">2025-08-14T10:21:00Z</dcterms:created>
  <dcterms:modified xsi:type="dcterms:W3CDTF">2026-01-14T11:26:00Z</dcterms:modified>
</cp:coreProperties>
</file>